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7927" w:rsidP="00E11DD7">
      <w:pPr>
        <w:pStyle w:val="NormalWe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946"/>
          <w:tab w:val="left" w:pos="7080"/>
          <w:tab w:val="right" w:pos="9354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Дело №5-305-1102/2026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E11DD7">
        <w:rPr>
          <w:sz w:val="28"/>
          <w:szCs w:val="28"/>
        </w:rPr>
        <w:tab/>
        <w:t xml:space="preserve"> </w:t>
      </w:r>
    </w:p>
    <w:p w:rsidR="00DD7927" w:rsidP="00DD7927">
      <w:pPr>
        <w:pStyle w:val="NormalWe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946"/>
          <w:tab w:val="left" w:pos="7080"/>
          <w:tab w:val="right" w:pos="9354"/>
        </w:tabs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0074-01-2026-002059-15</w:t>
      </w:r>
    </w:p>
    <w:p w:rsidR="00C121EA" w:rsidRPr="00735282" w:rsidP="00735282">
      <w:pPr>
        <w:pStyle w:val="Title"/>
        <w:tabs>
          <w:tab w:val="left" w:pos="709"/>
        </w:tabs>
        <w:suppressAutoHyphens/>
        <w:jc w:val="right"/>
        <w:rPr>
          <w:rFonts w:ascii="Times New Roman" w:hAnsi="Times New Roman"/>
          <w:b w:val="0"/>
          <w:sz w:val="28"/>
          <w:szCs w:val="28"/>
        </w:rPr>
      </w:pPr>
      <w:r w:rsidRPr="00735282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DD7927" w:rsidP="00DD7927">
      <w:pPr>
        <w:pStyle w:val="NormalWeb"/>
        <w:tabs>
          <w:tab w:val="center" w:pos="5031"/>
          <w:tab w:val="center" w:pos="5174"/>
          <w:tab w:val="left" w:pos="8505"/>
          <w:tab w:val="right" w:pos="9354"/>
        </w:tabs>
        <w:spacing w:before="0" w:beforeAutospacing="0" w:after="0" w:afterAutospacing="0"/>
        <w:jc w:val="center"/>
        <w:rPr>
          <w:sz w:val="28"/>
          <w:szCs w:val="28"/>
        </w:rPr>
      </w:pPr>
      <w:r w:rsidRPr="0073528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№5-305-1102/2026</w:t>
      </w:r>
    </w:p>
    <w:p w:rsidR="00F822CA" w:rsidRPr="00DD7927" w:rsidP="00DD7927">
      <w:pPr>
        <w:pStyle w:val="Title"/>
        <w:tabs>
          <w:tab w:val="left" w:pos="709"/>
        </w:tabs>
        <w:suppressAutoHyphens/>
        <w:jc w:val="left"/>
        <w:rPr>
          <w:rFonts w:ascii="Times New Roman" w:hAnsi="Times New Roman"/>
          <w:b w:val="0"/>
          <w:sz w:val="28"/>
          <w:szCs w:val="28"/>
        </w:rPr>
      </w:pPr>
      <w:r w:rsidRPr="00DD7927">
        <w:rPr>
          <w:rFonts w:ascii="Times New Roman" w:hAnsi="Times New Roman"/>
          <w:b w:val="0"/>
          <w:sz w:val="28"/>
          <w:szCs w:val="28"/>
        </w:rPr>
        <w:t>о прекращении производства по делу</w:t>
      </w:r>
      <w:r w:rsidRPr="00DD7927" w:rsidR="003E34AE">
        <w:rPr>
          <w:rFonts w:ascii="Times New Roman" w:hAnsi="Times New Roman"/>
          <w:b w:val="0"/>
          <w:sz w:val="28"/>
          <w:szCs w:val="28"/>
        </w:rPr>
        <w:t xml:space="preserve"> </w:t>
      </w:r>
      <w:r w:rsidRPr="00DD7927">
        <w:rPr>
          <w:rFonts w:ascii="Times New Roman" w:hAnsi="Times New Roman"/>
          <w:b w:val="0"/>
          <w:sz w:val="28"/>
          <w:szCs w:val="28"/>
        </w:rPr>
        <w:t>об административном правонарушении</w:t>
      </w:r>
    </w:p>
    <w:p w:rsidR="00293348" w:rsidRPr="00735282" w:rsidP="00735282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BAC" w:rsidRPr="00735282" w:rsidP="00735282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10 июня</w:t>
      </w:r>
      <w:r w:rsidRPr="00735282" w:rsidR="00F822CA">
        <w:rPr>
          <w:rFonts w:ascii="Times New Roman" w:hAnsi="Times New Roman" w:cs="Times New Roman"/>
          <w:bCs/>
          <w:iCs/>
          <w:sz w:val="28"/>
          <w:szCs w:val="28"/>
        </w:rPr>
        <w:t xml:space="preserve"> 20</w:t>
      </w:r>
      <w:r w:rsidRPr="00735282" w:rsidR="00960EDF">
        <w:rPr>
          <w:rFonts w:ascii="Times New Roman" w:hAnsi="Times New Roman" w:cs="Times New Roman"/>
          <w:bCs/>
          <w:iCs/>
          <w:sz w:val="28"/>
          <w:szCs w:val="28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Pr="00735282" w:rsidR="00F822CA">
        <w:rPr>
          <w:rFonts w:ascii="Times New Roman" w:hAnsi="Times New Roman" w:cs="Times New Roman"/>
          <w:iCs/>
          <w:sz w:val="28"/>
          <w:szCs w:val="28"/>
        </w:rPr>
        <w:t xml:space="preserve"> г</w:t>
      </w:r>
      <w:r w:rsidRPr="00735282" w:rsidR="004920DF">
        <w:rPr>
          <w:rFonts w:ascii="Times New Roman" w:hAnsi="Times New Roman" w:cs="Times New Roman"/>
          <w:iCs/>
          <w:sz w:val="28"/>
          <w:szCs w:val="28"/>
        </w:rPr>
        <w:t>ода</w:t>
      </w:r>
      <w:r w:rsidRPr="00735282" w:rsidR="00F822CA">
        <w:rPr>
          <w:rFonts w:ascii="Times New Roman" w:hAnsi="Times New Roman" w:cs="Times New Roman"/>
          <w:iCs/>
          <w:sz w:val="28"/>
          <w:szCs w:val="28"/>
        </w:rPr>
        <w:tab/>
      </w:r>
      <w:r w:rsidRPr="00735282" w:rsidR="00F822CA">
        <w:rPr>
          <w:rFonts w:ascii="Times New Roman" w:hAnsi="Times New Roman" w:cs="Times New Roman"/>
          <w:iCs/>
          <w:sz w:val="28"/>
          <w:szCs w:val="28"/>
        </w:rPr>
        <w:tab/>
      </w:r>
      <w:r w:rsidRPr="00735282" w:rsidR="00F822CA">
        <w:rPr>
          <w:rFonts w:ascii="Times New Roman" w:hAnsi="Times New Roman" w:cs="Times New Roman"/>
          <w:iCs/>
          <w:sz w:val="28"/>
          <w:szCs w:val="28"/>
        </w:rPr>
        <w:tab/>
        <w:t xml:space="preserve">                                          г. Советский</w:t>
      </w:r>
    </w:p>
    <w:p w:rsidR="00CB6F3D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B82913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2 Советского судебного района Ханты-Мансийского автономного округа – Югры Воробьева А.В., находящийся по адресу: ул. </w:t>
      </w:r>
      <w:r w:rsidRPr="00735282" w:rsidR="005D1C26">
        <w:rPr>
          <w:rFonts w:ascii="Times New Roman" w:hAnsi="Times New Roman" w:cs="Times New Roman"/>
          <w:sz w:val="28"/>
          <w:szCs w:val="28"/>
        </w:rPr>
        <w:t>Ярославская, 2А</w:t>
      </w:r>
      <w:r w:rsidRPr="00735282">
        <w:rPr>
          <w:rFonts w:ascii="Times New Roman" w:hAnsi="Times New Roman" w:cs="Times New Roman"/>
          <w:sz w:val="28"/>
          <w:szCs w:val="28"/>
        </w:rPr>
        <w:t xml:space="preserve"> г. Советский Ханты-Мансийского автономного округа – Югры,</w:t>
      </w:r>
    </w:p>
    <w:p w:rsidR="00B82913" w:rsidRPr="00735282" w:rsidP="0073528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правонарушении, предусмотренном</w:t>
      </w:r>
      <w:r w:rsidRPr="00735282" w:rsidR="00EA0B3D">
        <w:rPr>
          <w:rFonts w:ascii="Times New Roman" w:hAnsi="Times New Roman" w:cs="Times New Roman"/>
          <w:sz w:val="28"/>
          <w:szCs w:val="28"/>
        </w:rPr>
        <w:t xml:space="preserve"> ч. 1</w:t>
      </w:r>
      <w:r w:rsidRPr="00735282">
        <w:rPr>
          <w:rFonts w:ascii="Times New Roman" w:hAnsi="Times New Roman" w:cs="Times New Roman"/>
          <w:sz w:val="28"/>
          <w:szCs w:val="28"/>
        </w:rPr>
        <w:t xml:space="preserve"> ст. </w:t>
      </w:r>
      <w:r w:rsidRPr="00735282" w:rsidR="00EA0B3D">
        <w:rPr>
          <w:rFonts w:ascii="Times New Roman" w:hAnsi="Times New Roman" w:cs="Times New Roman"/>
          <w:sz w:val="28"/>
          <w:szCs w:val="28"/>
        </w:rPr>
        <w:t>20.25</w:t>
      </w:r>
      <w:r w:rsidRPr="00735282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 </w:t>
      </w:r>
    </w:p>
    <w:p w:rsidR="00293348" w:rsidRPr="00735282" w:rsidP="00735282">
      <w:pPr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1DD1" w:rsidP="00E11DD7">
      <w:pPr>
        <w:pStyle w:val="BodyText"/>
        <w:tabs>
          <w:tab w:val="left" w:pos="2552"/>
        </w:tabs>
        <w:suppressAutoHyphens/>
        <w:ind w:left="709"/>
        <w:rPr>
          <w:rFonts w:eastAsia="Arial"/>
          <w:sz w:val="28"/>
          <w:szCs w:val="28"/>
        </w:rPr>
      </w:pPr>
      <w:r w:rsidRPr="00DD7927">
        <w:rPr>
          <w:rFonts w:eastAsia="Arial"/>
          <w:sz w:val="28"/>
          <w:szCs w:val="28"/>
        </w:rPr>
        <w:t>Вязовиковой</w:t>
      </w:r>
      <w:r w:rsidRPr="00DD7927">
        <w:rPr>
          <w:rFonts w:eastAsia="Arial"/>
          <w:sz w:val="28"/>
          <w:szCs w:val="28"/>
        </w:rPr>
        <w:t xml:space="preserve"> Е</w:t>
      </w:r>
      <w:r w:rsidR="00733CC6">
        <w:rPr>
          <w:rFonts w:eastAsia="Arial"/>
          <w:sz w:val="28"/>
          <w:szCs w:val="28"/>
        </w:rPr>
        <w:t>.</w:t>
      </w:r>
      <w:r w:rsidRPr="00DD7927">
        <w:rPr>
          <w:rFonts w:eastAsia="Arial"/>
          <w:sz w:val="28"/>
          <w:szCs w:val="28"/>
        </w:rPr>
        <w:t>А</w:t>
      </w:r>
      <w:r w:rsidR="00733CC6">
        <w:rPr>
          <w:rFonts w:eastAsia="Arial"/>
          <w:sz w:val="28"/>
          <w:szCs w:val="28"/>
        </w:rPr>
        <w:t>.</w:t>
      </w:r>
      <w:r w:rsidRPr="00DD7927">
        <w:rPr>
          <w:rFonts w:eastAsia="Arial"/>
          <w:sz w:val="28"/>
          <w:szCs w:val="28"/>
        </w:rPr>
        <w:t xml:space="preserve">, </w:t>
      </w:r>
      <w:r w:rsidR="00733CC6">
        <w:rPr>
          <w:rFonts w:eastAsia="Arial"/>
          <w:sz w:val="28"/>
          <w:szCs w:val="28"/>
        </w:rPr>
        <w:t>*</w:t>
      </w:r>
      <w:r w:rsidRPr="00DD7927">
        <w:rPr>
          <w:rFonts w:eastAsia="Arial"/>
          <w:sz w:val="28"/>
          <w:szCs w:val="28"/>
        </w:rPr>
        <w:t xml:space="preserve"> года рождения, паспорт серии </w:t>
      </w:r>
      <w:r w:rsidR="00733CC6">
        <w:rPr>
          <w:rFonts w:eastAsia="Arial"/>
          <w:sz w:val="28"/>
          <w:szCs w:val="28"/>
        </w:rPr>
        <w:t>*</w:t>
      </w:r>
      <w:r w:rsidRPr="00DD7927">
        <w:rPr>
          <w:rFonts w:eastAsia="Arial"/>
          <w:sz w:val="28"/>
          <w:szCs w:val="28"/>
        </w:rPr>
        <w:t xml:space="preserve">, уроженки </w:t>
      </w:r>
      <w:r w:rsidR="00733CC6">
        <w:rPr>
          <w:rFonts w:eastAsia="Arial"/>
          <w:sz w:val="28"/>
          <w:szCs w:val="28"/>
        </w:rPr>
        <w:t>*</w:t>
      </w:r>
      <w:r w:rsidRPr="00DD7927">
        <w:rPr>
          <w:rFonts w:eastAsia="Arial"/>
          <w:sz w:val="28"/>
          <w:szCs w:val="28"/>
        </w:rPr>
        <w:t xml:space="preserve">, зарегистрированной и проживающей по адресу: </w:t>
      </w:r>
      <w:r w:rsidR="00733CC6">
        <w:rPr>
          <w:rFonts w:eastAsia="Arial"/>
          <w:sz w:val="28"/>
          <w:szCs w:val="28"/>
        </w:rPr>
        <w:t>*</w:t>
      </w:r>
      <w:r w:rsidRPr="00DD7927">
        <w:rPr>
          <w:rFonts w:eastAsia="Arial"/>
          <w:sz w:val="28"/>
          <w:szCs w:val="28"/>
        </w:rPr>
        <w:t>,</w:t>
      </w:r>
    </w:p>
    <w:p w:rsidR="00DD7927" w:rsidRPr="00735282" w:rsidP="00735282">
      <w:pPr>
        <w:pStyle w:val="BodyText"/>
        <w:tabs>
          <w:tab w:val="left" w:pos="2552"/>
        </w:tabs>
        <w:suppressAutoHyphens/>
        <w:ind w:left="993"/>
        <w:rPr>
          <w:sz w:val="28"/>
          <w:szCs w:val="28"/>
        </w:rPr>
      </w:pPr>
    </w:p>
    <w:p w:rsidR="00256BAC" w:rsidRPr="00735282" w:rsidP="0073528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УСТАНОВИЛ:</w:t>
      </w:r>
    </w:p>
    <w:p w:rsidR="00E11DD7" w:rsidP="0073528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348" w:rsidRPr="00735282" w:rsidP="0073528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мая</w:t>
      </w:r>
      <w:r w:rsidRPr="00735282" w:rsidR="002F1DD1">
        <w:rPr>
          <w:rFonts w:ascii="Times New Roman" w:hAnsi="Times New Roman" w:cs="Times New Roman"/>
          <w:sz w:val="28"/>
          <w:szCs w:val="28"/>
        </w:rPr>
        <w:t xml:space="preserve"> 20</w:t>
      </w:r>
      <w:r w:rsidRPr="00735282" w:rsidR="002D6AF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35282" w:rsidR="002F1DD1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начальника отделения – заместителем старшего судебного пристава отделения судебных приставов </w:t>
      </w:r>
      <w:r w:rsidRPr="00735282" w:rsidR="0068562E">
        <w:rPr>
          <w:rFonts w:ascii="Times New Roman" w:hAnsi="Times New Roman" w:cs="Times New Roman"/>
          <w:sz w:val="28"/>
          <w:szCs w:val="28"/>
        </w:rPr>
        <w:t xml:space="preserve">по </w:t>
      </w:r>
      <w:r w:rsidRPr="00735282" w:rsidR="005D1C26">
        <w:rPr>
          <w:rFonts w:ascii="Times New Roman" w:hAnsi="Times New Roman" w:cs="Times New Roman"/>
          <w:sz w:val="28"/>
          <w:szCs w:val="28"/>
        </w:rPr>
        <w:t xml:space="preserve">Советскому району </w:t>
      </w:r>
      <w:r w:rsidRPr="00735282" w:rsidR="006600F9">
        <w:rPr>
          <w:rFonts w:ascii="Times New Roman" w:hAnsi="Times New Roman" w:cs="Times New Roman"/>
          <w:sz w:val="28"/>
          <w:szCs w:val="28"/>
        </w:rPr>
        <w:t>в</w:t>
      </w:r>
      <w:r w:rsidRPr="00735282" w:rsidR="002F1DD1">
        <w:rPr>
          <w:rFonts w:ascii="Times New Roman" w:hAnsi="Times New Roman" w:cs="Times New Roman"/>
          <w:sz w:val="28"/>
          <w:szCs w:val="28"/>
        </w:rPr>
        <w:t xml:space="preserve"> отношении </w:t>
      </w:r>
      <w:r>
        <w:rPr>
          <w:rFonts w:ascii="Times New Roman" w:hAnsi="Times New Roman" w:cs="Times New Roman"/>
          <w:sz w:val="28"/>
          <w:szCs w:val="28"/>
        </w:rPr>
        <w:t>Вязовиковой</w:t>
      </w:r>
      <w:r>
        <w:rPr>
          <w:rFonts w:ascii="Times New Roman" w:hAnsi="Times New Roman" w:cs="Times New Roman"/>
          <w:sz w:val="28"/>
          <w:szCs w:val="28"/>
        </w:rPr>
        <w:t xml:space="preserve"> Е.А.</w:t>
      </w:r>
      <w:r w:rsidRPr="00735282" w:rsidR="005D1C26">
        <w:rPr>
          <w:rFonts w:ascii="Times New Roman" w:hAnsi="Times New Roman" w:cs="Times New Roman"/>
          <w:sz w:val="28"/>
          <w:szCs w:val="28"/>
        </w:rPr>
        <w:t xml:space="preserve"> </w:t>
      </w:r>
      <w:r w:rsidRPr="00735282" w:rsidR="002F1DD1">
        <w:rPr>
          <w:rFonts w:ascii="Times New Roman" w:hAnsi="Times New Roman" w:cs="Times New Roman"/>
          <w:sz w:val="28"/>
          <w:szCs w:val="28"/>
        </w:rPr>
        <w:t xml:space="preserve">составлен протокол об административном правонарушении, </w:t>
      </w:r>
      <w:r w:rsidRPr="00735282">
        <w:rPr>
          <w:rFonts w:ascii="Times New Roman" w:hAnsi="Times New Roman" w:cs="Times New Roman"/>
          <w:sz w:val="28"/>
          <w:szCs w:val="28"/>
        </w:rPr>
        <w:t xml:space="preserve">предусмотренном ч. 1 ст. 20.25 Кодекса Российской Федерации об административных правонарушениях. </w:t>
      </w:r>
    </w:p>
    <w:p w:rsidR="0034335F" w:rsidRPr="00735282" w:rsidP="00DD79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Согласно указанному протоколу </w:t>
      </w:r>
      <w:r w:rsidRPr="00735282" w:rsidR="00384F8E">
        <w:rPr>
          <w:rFonts w:ascii="Times New Roman" w:hAnsi="Times New Roman" w:cs="Times New Roman"/>
          <w:sz w:val="28"/>
          <w:szCs w:val="28"/>
        </w:rPr>
        <w:t xml:space="preserve">вмененное </w:t>
      </w:r>
      <w:r w:rsidR="00DD7927">
        <w:rPr>
          <w:rFonts w:ascii="Times New Roman" w:hAnsi="Times New Roman" w:cs="Times New Roman"/>
          <w:sz w:val="28"/>
          <w:szCs w:val="28"/>
        </w:rPr>
        <w:t>Вязовиковой</w:t>
      </w:r>
      <w:r w:rsidR="00DD7927">
        <w:rPr>
          <w:rFonts w:ascii="Times New Roman" w:hAnsi="Times New Roman" w:cs="Times New Roman"/>
          <w:sz w:val="28"/>
          <w:szCs w:val="28"/>
        </w:rPr>
        <w:t xml:space="preserve"> Е.А. </w:t>
      </w:r>
      <w:r w:rsidRPr="00735282" w:rsidR="00384F8E">
        <w:rPr>
          <w:rFonts w:ascii="Times New Roman" w:hAnsi="Times New Roman" w:cs="Times New Roman"/>
          <w:sz w:val="28"/>
          <w:szCs w:val="28"/>
        </w:rPr>
        <w:t xml:space="preserve">административное правонарушение выразилось в неуплате </w:t>
      </w:r>
      <w:r w:rsidR="00DD7927">
        <w:rPr>
          <w:rFonts w:ascii="Times New Roman" w:hAnsi="Times New Roman" w:cs="Times New Roman"/>
          <w:sz w:val="28"/>
          <w:szCs w:val="28"/>
        </w:rPr>
        <w:t>ею</w:t>
      </w:r>
      <w:r w:rsidRPr="00735282" w:rsidR="00384F8E">
        <w:rPr>
          <w:rFonts w:ascii="Times New Roman" w:hAnsi="Times New Roman" w:cs="Times New Roman"/>
          <w:sz w:val="28"/>
          <w:szCs w:val="28"/>
        </w:rPr>
        <w:t xml:space="preserve"> в установленный законом срок </w:t>
      </w:r>
      <w:r w:rsidRPr="00735282" w:rsidR="002F1DD1">
        <w:rPr>
          <w:rFonts w:ascii="Times New Roman" w:hAnsi="Times New Roman" w:cs="Times New Roman"/>
          <w:sz w:val="28"/>
          <w:szCs w:val="28"/>
        </w:rPr>
        <w:t>адми</w:t>
      </w:r>
      <w:r w:rsidRPr="00735282" w:rsidR="00C121EA">
        <w:rPr>
          <w:rFonts w:ascii="Times New Roman" w:hAnsi="Times New Roman" w:cs="Times New Roman"/>
          <w:sz w:val="28"/>
          <w:szCs w:val="28"/>
        </w:rPr>
        <w:t xml:space="preserve">нистративного штрафа в размере </w:t>
      </w:r>
      <w:r w:rsidR="00DD7927">
        <w:rPr>
          <w:rFonts w:ascii="Times New Roman" w:hAnsi="Times New Roman" w:cs="Times New Roman"/>
          <w:sz w:val="28"/>
          <w:szCs w:val="28"/>
        </w:rPr>
        <w:t>10</w:t>
      </w:r>
      <w:r w:rsidRPr="00735282" w:rsidR="002F1DD1">
        <w:rPr>
          <w:rFonts w:ascii="Times New Roman" w:hAnsi="Times New Roman" w:cs="Times New Roman"/>
          <w:sz w:val="28"/>
          <w:szCs w:val="28"/>
        </w:rPr>
        <w:t>00 рублей, наложенного</w:t>
      </w:r>
      <w:r w:rsidRPr="00DD7927" w:rsidR="00DD7927">
        <w:rPr>
          <w:rFonts w:ascii="Times New Roman" w:hAnsi="Times New Roman" w:cs="Times New Roman"/>
          <w:sz w:val="28"/>
          <w:szCs w:val="28"/>
        </w:rPr>
        <w:t xml:space="preserve"> постановлением мирового судьи судебного участка №2 Советского судебного района №5-117-1102/2025 от 19 февраля 2025 года</w:t>
      </w:r>
      <w:r w:rsidRPr="00735282" w:rsidR="00384F8E">
        <w:rPr>
          <w:rFonts w:ascii="Times New Roman" w:hAnsi="Times New Roman" w:cs="Times New Roman"/>
          <w:sz w:val="28"/>
          <w:szCs w:val="28"/>
        </w:rPr>
        <w:t>,</w:t>
      </w:r>
      <w:r w:rsidRPr="00735282" w:rsidR="006600F9">
        <w:rPr>
          <w:rFonts w:ascii="Times New Roman" w:hAnsi="Times New Roman" w:cs="Times New Roman"/>
          <w:sz w:val="28"/>
          <w:szCs w:val="28"/>
        </w:rPr>
        <w:t xml:space="preserve"> </w:t>
      </w:r>
      <w:r w:rsidRPr="00735282" w:rsidR="002F1DD1">
        <w:rPr>
          <w:rFonts w:ascii="Times New Roman" w:hAnsi="Times New Roman" w:cs="Times New Roman"/>
          <w:sz w:val="28"/>
          <w:szCs w:val="28"/>
        </w:rPr>
        <w:t>за совершение административного прав</w:t>
      </w:r>
      <w:r w:rsidRPr="00735282">
        <w:rPr>
          <w:rFonts w:ascii="Times New Roman" w:hAnsi="Times New Roman" w:cs="Times New Roman"/>
          <w:sz w:val="28"/>
          <w:szCs w:val="28"/>
        </w:rPr>
        <w:t>онарушения, предусмотренного ч</w:t>
      </w:r>
      <w:r w:rsidRPr="00735282" w:rsidR="00F9071C">
        <w:rPr>
          <w:rFonts w:ascii="Times New Roman" w:hAnsi="Times New Roman" w:cs="Times New Roman"/>
          <w:sz w:val="28"/>
          <w:szCs w:val="28"/>
        </w:rPr>
        <w:t xml:space="preserve">. </w:t>
      </w:r>
      <w:r w:rsidR="00DD7927">
        <w:rPr>
          <w:rFonts w:ascii="Times New Roman" w:hAnsi="Times New Roman" w:cs="Times New Roman"/>
          <w:sz w:val="28"/>
          <w:szCs w:val="28"/>
        </w:rPr>
        <w:t>1</w:t>
      </w:r>
      <w:r w:rsidRPr="00735282" w:rsidR="00F9071C">
        <w:rPr>
          <w:rFonts w:ascii="Times New Roman" w:hAnsi="Times New Roman" w:cs="Times New Roman"/>
          <w:sz w:val="28"/>
          <w:szCs w:val="28"/>
        </w:rPr>
        <w:t xml:space="preserve"> </w:t>
      </w:r>
      <w:r w:rsidRPr="00735282" w:rsidR="002F1DD1">
        <w:rPr>
          <w:rFonts w:ascii="Times New Roman" w:hAnsi="Times New Roman" w:cs="Times New Roman"/>
          <w:sz w:val="28"/>
          <w:szCs w:val="28"/>
        </w:rPr>
        <w:t xml:space="preserve">ст. </w:t>
      </w:r>
      <w:r w:rsidR="00DD7927">
        <w:rPr>
          <w:rFonts w:ascii="Times New Roman" w:hAnsi="Times New Roman" w:cs="Times New Roman"/>
          <w:sz w:val="28"/>
          <w:szCs w:val="28"/>
        </w:rPr>
        <w:t>20.25</w:t>
      </w:r>
      <w:r w:rsidRPr="00735282" w:rsidR="00F9071C">
        <w:rPr>
          <w:rFonts w:ascii="Times New Roman" w:hAnsi="Times New Roman" w:cs="Times New Roman"/>
          <w:sz w:val="28"/>
          <w:szCs w:val="28"/>
        </w:rPr>
        <w:t xml:space="preserve"> </w:t>
      </w:r>
      <w:r w:rsidRPr="00735282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правонарушениях.</w:t>
      </w:r>
    </w:p>
    <w:p w:rsidR="00E11DD7" w:rsidP="00DE45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DD7927">
        <w:rPr>
          <w:rFonts w:ascii="Times New Roman" w:hAnsi="Times New Roman" w:cs="Times New Roman"/>
          <w:sz w:val="28"/>
          <w:szCs w:val="28"/>
        </w:rPr>
        <w:t>Вязовикова</w:t>
      </w:r>
      <w:r w:rsidR="00DD7927">
        <w:rPr>
          <w:rFonts w:ascii="Times New Roman" w:hAnsi="Times New Roman" w:cs="Times New Roman"/>
          <w:sz w:val="28"/>
          <w:szCs w:val="28"/>
        </w:rPr>
        <w:t xml:space="preserve"> Е.А. </w:t>
      </w:r>
      <w:r w:rsidRPr="00735282">
        <w:rPr>
          <w:rFonts w:ascii="Times New Roman" w:hAnsi="Times New Roman" w:cs="Times New Roman"/>
          <w:sz w:val="28"/>
          <w:szCs w:val="28"/>
        </w:rPr>
        <w:t>не явил</w:t>
      </w:r>
      <w:r w:rsidR="00DD7927">
        <w:rPr>
          <w:rFonts w:ascii="Times New Roman" w:hAnsi="Times New Roman" w:cs="Times New Roman"/>
          <w:sz w:val="28"/>
          <w:szCs w:val="28"/>
        </w:rPr>
        <w:t>а</w:t>
      </w:r>
      <w:r w:rsidRPr="00735282">
        <w:rPr>
          <w:rFonts w:ascii="Times New Roman" w:hAnsi="Times New Roman" w:cs="Times New Roman"/>
          <w:sz w:val="28"/>
          <w:szCs w:val="28"/>
        </w:rPr>
        <w:t>с</w:t>
      </w:r>
      <w:r w:rsidR="00DD7927">
        <w:rPr>
          <w:rFonts w:ascii="Times New Roman" w:hAnsi="Times New Roman" w:cs="Times New Roman"/>
          <w:sz w:val="28"/>
          <w:szCs w:val="28"/>
        </w:rPr>
        <w:t>ь</w:t>
      </w:r>
      <w:r w:rsidR="00DE452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 месте и времени рассмотрения дела извещена надлежащим образом, причины неявки не известны, ходатайств об отложении рассмотрения дела не заявлено, в связи с чем мировой судья считает возможным рассмотреть дело в отсутствие </w:t>
      </w:r>
      <w:r>
        <w:rPr>
          <w:rFonts w:ascii="Times New Roman" w:hAnsi="Times New Roman" w:cs="Times New Roman"/>
          <w:sz w:val="28"/>
          <w:szCs w:val="28"/>
        </w:rPr>
        <w:t>Вязовиковой</w:t>
      </w:r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C23100" w:rsidRPr="00735282" w:rsidP="00DE45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Исследовав </w:t>
      </w:r>
      <w:r w:rsidRPr="00735282" w:rsidR="002F1DD1"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 w:rsidRPr="00735282">
        <w:rPr>
          <w:rFonts w:ascii="Times New Roman" w:hAnsi="Times New Roman" w:cs="Times New Roman"/>
          <w:sz w:val="28"/>
          <w:szCs w:val="28"/>
        </w:rPr>
        <w:t xml:space="preserve">материалы дела, </w:t>
      </w:r>
      <w:r w:rsidRPr="00735282" w:rsidR="002F1DD1">
        <w:rPr>
          <w:rFonts w:ascii="Times New Roman" w:hAnsi="Times New Roman" w:cs="Times New Roman"/>
          <w:sz w:val="28"/>
          <w:szCs w:val="28"/>
        </w:rPr>
        <w:t xml:space="preserve">мировой судья приходит к следующим выводам. </w:t>
      </w:r>
      <w:r w:rsidRPr="007352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DD1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3468EE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Объективная сторона указанного административного правонарушения выражается в форме бездействия.</w:t>
      </w:r>
    </w:p>
    <w:p w:rsidR="002F1DD1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В силу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r w:rsidRPr="00735282" w:rsidR="003468EE">
        <w:rPr>
          <w:rFonts w:ascii="Times New Roman" w:hAnsi="Times New Roman" w:cs="Times New Roman"/>
          <w:sz w:val="28"/>
          <w:szCs w:val="28"/>
        </w:rPr>
        <w:t>ч.</w:t>
      </w:r>
      <w:r w:rsidRPr="00735282">
        <w:rPr>
          <w:rFonts w:ascii="Times New Roman" w:hAnsi="Times New Roman" w:cs="Times New Roman"/>
          <w:sz w:val="28"/>
          <w:szCs w:val="28"/>
        </w:rPr>
        <w:t xml:space="preserve"> 1.1 или 1.3 </w:t>
      </w:r>
      <w:r w:rsidRPr="00735282" w:rsidR="003468EE">
        <w:rPr>
          <w:rFonts w:ascii="Times New Roman" w:hAnsi="Times New Roman" w:cs="Times New Roman"/>
          <w:sz w:val="28"/>
          <w:szCs w:val="28"/>
        </w:rPr>
        <w:t>данной</w:t>
      </w:r>
      <w:r w:rsidRPr="00735282">
        <w:rPr>
          <w:rFonts w:ascii="Times New Roman" w:hAnsi="Times New Roman" w:cs="Times New Roman"/>
          <w:sz w:val="28"/>
          <w:szCs w:val="28"/>
        </w:rPr>
        <w:t xml:space="preserve"> статьи, либо со дня истечения срока отсрочки или срока рассрочки, предусмотренных статьей 31.5 </w:t>
      </w:r>
      <w:r w:rsidRPr="00735282" w:rsidR="003468EE">
        <w:rPr>
          <w:rFonts w:ascii="Times New Roman" w:hAnsi="Times New Roman" w:cs="Times New Roman"/>
          <w:sz w:val="28"/>
          <w:szCs w:val="28"/>
        </w:rPr>
        <w:t>данного</w:t>
      </w:r>
      <w:r w:rsidRPr="00735282">
        <w:rPr>
          <w:rFonts w:ascii="Times New Roman" w:hAnsi="Times New Roman" w:cs="Times New Roman"/>
          <w:sz w:val="28"/>
          <w:szCs w:val="28"/>
        </w:rPr>
        <w:t xml:space="preserve"> Кодекса.</w:t>
      </w:r>
    </w:p>
    <w:p w:rsidR="008823D8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Невыполнение предусмотренной законом обязанности к установленному сроку свидетельствует о том, что административное правонарушение не является длящимся.</w:t>
      </w:r>
    </w:p>
    <w:p w:rsidR="0068562E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Из материалов дела</w:t>
      </w:r>
      <w:r w:rsidRPr="00735282" w:rsidR="00F4280A">
        <w:rPr>
          <w:rFonts w:ascii="Times New Roman" w:hAnsi="Times New Roman" w:cs="Times New Roman"/>
          <w:sz w:val="28"/>
          <w:szCs w:val="28"/>
        </w:rPr>
        <w:t xml:space="preserve"> </w:t>
      </w:r>
      <w:r w:rsidRPr="00735282">
        <w:rPr>
          <w:rFonts w:ascii="Times New Roman" w:hAnsi="Times New Roman" w:cs="Times New Roman"/>
          <w:sz w:val="28"/>
          <w:szCs w:val="28"/>
        </w:rPr>
        <w:t xml:space="preserve">следует, что постановление </w:t>
      </w:r>
      <w:r w:rsidR="008D2A5C">
        <w:rPr>
          <w:rFonts w:ascii="Times New Roman" w:hAnsi="Times New Roman" w:cs="Times New Roman"/>
          <w:sz w:val="28"/>
          <w:szCs w:val="28"/>
        </w:rPr>
        <w:t xml:space="preserve">№5-117-1102/2025 от 19 февраля 2025 </w:t>
      </w:r>
      <w:r w:rsidRPr="00735282">
        <w:rPr>
          <w:rFonts w:ascii="Times New Roman" w:hAnsi="Times New Roman" w:cs="Times New Roman"/>
          <w:sz w:val="28"/>
          <w:szCs w:val="28"/>
        </w:rPr>
        <w:t xml:space="preserve">года </w:t>
      </w:r>
      <w:r w:rsidR="008D2A5C">
        <w:rPr>
          <w:rFonts w:ascii="Times New Roman" w:hAnsi="Times New Roman" w:cs="Times New Roman"/>
          <w:sz w:val="28"/>
          <w:szCs w:val="28"/>
        </w:rPr>
        <w:t>вс</w:t>
      </w:r>
      <w:r w:rsidRPr="00735282">
        <w:rPr>
          <w:rFonts w:ascii="Times New Roman" w:hAnsi="Times New Roman" w:cs="Times New Roman"/>
          <w:sz w:val="28"/>
          <w:szCs w:val="28"/>
        </w:rPr>
        <w:t xml:space="preserve">тупило в законную силу </w:t>
      </w:r>
      <w:r w:rsidR="008D2A5C">
        <w:rPr>
          <w:rFonts w:ascii="Times New Roman" w:hAnsi="Times New Roman" w:cs="Times New Roman"/>
          <w:sz w:val="28"/>
          <w:szCs w:val="28"/>
        </w:rPr>
        <w:t>25 марта</w:t>
      </w:r>
      <w:r w:rsidRPr="00735282" w:rsidR="001A2513">
        <w:rPr>
          <w:rFonts w:ascii="Times New Roman" w:hAnsi="Times New Roman" w:cs="Times New Roman"/>
          <w:sz w:val="28"/>
          <w:szCs w:val="28"/>
        </w:rPr>
        <w:t xml:space="preserve"> </w:t>
      </w:r>
      <w:r w:rsidRPr="00735282">
        <w:rPr>
          <w:rFonts w:ascii="Times New Roman" w:hAnsi="Times New Roman" w:cs="Times New Roman"/>
          <w:sz w:val="28"/>
          <w:szCs w:val="28"/>
        </w:rPr>
        <w:t>202</w:t>
      </w:r>
      <w:r w:rsidR="008D2A5C">
        <w:rPr>
          <w:rFonts w:ascii="Times New Roman" w:hAnsi="Times New Roman" w:cs="Times New Roman"/>
          <w:sz w:val="28"/>
          <w:szCs w:val="28"/>
        </w:rPr>
        <w:t>5</w:t>
      </w:r>
      <w:r w:rsidRPr="00735282">
        <w:rPr>
          <w:rFonts w:ascii="Times New Roman" w:hAnsi="Times New Roman" w:cs="Times New Roman"/>
          <w:sz w:val="28"/>
          <w:szCs w:val="28"/>
        </w:rPr>
        <w:t xml:space="preserve"> года, а обязанность уплатить штраф за совершение административного правонарушения, предусмотренного </w:t>
      </w:r>
      <w:r w:rsidRPr="00735282" w:rsidR="005D1C26">
        <w:rPr>
          <w:rFonts w:ascii="Times New Roman" w:hAnsi="Times New Roman" w:cs="Times New Roman"/>
          <w:sz w:val="28"/>
          <w:szCs w:val="28"/>
        </w:rPr>
        <w:t xml:space="preserve">ч. </w:t>
      </w:r>
      <w:r w:rsidR="008D2A5C">
        <w:rPr>
          <w:rFonts w:ascii="Times New Roman" w:hAnsi="Times New Roman" w:cs="Times New Roman"/>
          <w:sz w:val="28"/>
          <w:szCs w:val="28"/>
        </w:rPr>
        <w:t>1</w:t>
      </w:r>
      <w:r w:rsidRPr="00735282" w:rsidR="005D1C26">
        <w:rPr>
          <w:rFonts w:ascii="Times New Roman" w:hAnsi="Times New Roman" w:cs="Times New Roman"/>
          <w:sz w:val="28"/>
          <w:szCs w:val="28"/>
        </w:rPr>
        <w:t xml:space="preserve"> </w:t>
      </w:r>
      <w:r w:rsidRPr="00735282">
        <w:rPr>
          <w:rFonts w:ascii="Times New Roman" w:hAnsi="Times New Roman" w:cs="Times New Roman"/>
          <w:sz w:val="28"/>
          <w:szCs w:val="28"/>
        </w:rPr>
        <w:t xml:space="preserve">ст. </w:t>
      </w:r>
      <w:r w:rsidR="008D2A5C">
        <w:rPr>
          <w:rFonts w:ascii="Times New Roman" w:hAnsi="Times New Roman" w:cs="Times New Roman"/>
          <w:sz w:val="28"/>
          <w:szCs w:val="28"/>
        </w:rPr>
        <w:t>20.25</w:t>
      </w:r>
      <w:r w:rsidRPr="00735282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возникла в установленный ч. 1 ст. 32.2 Кодекса Российской Федерации об административных правонарушениях шестидесятидневный срок со дня вступления постановления в законную силу.</w:t>
      </w:r>
    </w:p>
    <w:p w:rsidR="003468EE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Следовательно, учетом положений ч. 1 ст. 32.2 Кодекса Российской Федерации об административных правонарушениях административный штраф по постановлению </w:t>
      </w:r>
      <w:r w:rsidR="008D2A5C">
        <w:rPr>
          <w:rFonts w:ascii="Times New Roman" w:hAnsi="Times New Roman" w:cs="Times New Roman"/>
          <w:sz w:val="28"/>
          <w:szCs w:val="28"/>
        </w:rPr>
        <w:t xml:space="preserve">№5-117-1102/2025 от 19 февраля 2025 </w:t>
      </w:r>
      <w:r w:rsidRPr="00735282">
        <w:rPr>
          <w:rFonts w:ascii="Times New Roman" w:hAnsi="Times New Roman" w:cs="Times New Roman"/>
          <w:sz w:val="28"/>
          <w:szCs w:val="28"/>
        </w:rPr>
        <w:t xml:space="preserve">года подлежал уплате не позднее </w:t>
      </w:r>
      <w:r w:rsidR="008D2A5C">
        <w:rPr>
          <w:rFonts w:ascii="Times New Roman" w:hAnsi="Times New Roman" w:cs="Times New Roman"/>
          <w:sz w:val="28"/>
          <w:szCs w:val="28"/>
        </w:rPr>
        <w:t>26 мая</w:t>
      </w:r>
      <w:r w:rsidRPr="00735282">
        <w:rPr>
          <w:rFonts w:ascii="Times New Roman" w:hAnsi="Times New Roman" w:cs="Times New Roman"/>
          <w:sz w:val="28"/>
          <w:szCs w:val="28"/>
        </w:rPr>
        <w:t xml:space="preserve"> 20</w:t>
      </w:r>
      <w:r w:rsidRPr="00735282" w:rsidR="0034335F">
        <w:rPr>
          <w:rFonts w:ascii="Times New Roman" w:hAnsi="Times New Roman" w:cs="Times New Roman"/>
          <w:sz w:val="28"/>
          <w:szCs w:val="28"/>
        </w:rPr>
        <w:t>2</w:t>
      </w:r>
      <w:r w:rsidR="008D2A5C">
        <w:rPr>
          <w:rFonts w:ascii="Times New Roman" w:hAnsi="Times New Roman" w:cs="Times New Roman"/>
          <w:sz w:val="28"/>
          <w:szCs w:val="28"/>
        </w:rPr>
        <w:t>5</w:t>
      </w:r>
      <w:r w:rsidRPr="00735282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3468EE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Исходя из того, что административное правонарушение, предусмотренное ч. 1 ст. 20.25 Кодекса Российской Федерации об административных правонарушениях, выражается в форме бездействия, датой его совершения является следующий день за последним днем периода, предоставленного для исполнения соответствующей обязанности предусмотренной правовым актом.</w:t>
      </w:r>
    </w:p>
    <w:p w:rsidR="00455DDA" w:rsidRPr="00455DDA" w:rsidP="00455DD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DDA">
        <w:rPr>
          <w:rFonts w:ascii="Times New Roman" w:hAnsi="Times New Roman" w:cs="Times New Roman"/>
          <w:sz w:val="28"/>
          <w:szCs w:val="28"/>
        </w:rPr>
        <w:t xml:space="preserve">В соответствии с ч. 1 ст. 4.5 Кодекса Российской Федерации об административных правонарушениях срок давности привлечения к административной ответственности для данной категории дел составляет один год. </w:t>
      </w:r>
    </w:p>
    <w:p w:rsidR="00717995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Следовательно, срок давности привлечения </w:t>
      </w:r>
      <w:r w:rsidR="008D2A5C">
        <w:rPr>
          <w:rFonts w:ascii="Times New Roman" w:hAnsi="Times New Roman" w:cs="Times New Roman"/>
          <w:sz w:val="28"/>
          <w:szCs w:val="28"/>
        </w:rPr>
        <w:t>Вязовиковой</w:t>
      </w:r>
      <w:r w:rsidR="008D2A5C">
        <w:rPr>
          <w:rFonts w:ascii="Times New Roman" w:hAnsi="Times New Roman" w:cs="Times New Roman"/>
          <w:sz w:val="28"/>
          <w:szCs w:val="28"/>
        </w:rPr>
        <w:t xml:space="preserve"> Е.А. </w:t>
      </w:r>
      <w:r w:rsidRPr="00735282">
        <w:rPr>
          <w:rFonts w:ascii="Times New Roman" w:hAnsi="Times New Roman" w:cs="Times New Roman"/>
          <w:sz w:val="28"/>
          <w:szCs w:val="28"/>
        </w:rPr>
        <w:t xml:space="preserve">к административной ответственности начал исчисляться с </w:t>
      </w:r>
      <w:r w:rsidR="008D2A5C">
        <w:rPr>
          <w:rFonts w:ascii="Times New Roman" w:hAnsi="Times New Roman" w:cs="Times New Roman"/>
          <w:sz w:val="28"/>
          <w:szCs w:val="28"/>
        </w:rPr>
        <w:t>27 мая</w:t>
      </w:r>
      <w:r w:rsidRPr="00735282" w:rsidR="002210B3">
        <w:rPr>
          <w:rFonts w:ascii="Times New Roman" w:hAnsi="Times New Roman" w:cs="Times New Roman"/>
          <w:sz w:val="28"/>
          <w:szCs w:val="28"/>
        </w:rPr>
        <w:t xml:space="preserve"> </w:t>
      </w:r>
      <w:r w:rsidRPr="00735282">
        <w:rPr>
          <w:rFonts w:ascii="Times New Roman" w:hAnsi="Times New Roman" w:cs="Times New Roman"/>
          <w:sz w:val="28"/>
          <w:szCs w:val="28"/>
        </w:rPr>
        <w:t>20</w:t>
      </w:r>
      <w:r w:rsidRPr="00735282" w:rsidR="0034335F">
        <w:rPr>
          <w:rFonts w:ascii="Times New Roman" w:hAnsi="Times New Roman" w:cs="Times New Roman"/>
          <w:sz w:val="28"/>
          <w:szCs w:val="28"/>
        </w:rPr>
        <w:t>2</w:t>
      </w:r>
      <w:r w:rsidR="008D2A5C">
        <w:rPr>
          <w:rFonts w:ascii="Times New Roman" w:hAnsi="Times New Roman" w:cs="Times New Roman"/>
          <w:sz w:val="28"/>
          <w:szCs w:val="28"/>
        </w:rPr>
        <w:t>5</w:t>
      </w:r>
      <w:r w:rsidRPr="00735282">
        <w:rPr>
          <w:rFonts w:ascii="Times New Roman" w:hAnsi="Times New Roman" w:cs="Times New Roman"/>
          <w:sz w:val="28"/>
          <w:szCs w:val="28"/>
        </w:rPr>
        <w:t xml:space="preserve"> года и с учетом положений ч. 1 ст. 4.5 Кодекса Российской Федерации об административных правонарушениях истек </w:t>
      </w:r>
      <w:r w:rsidR="008D2A5C">
        <w:rPr>
          <w:rFonts w:ascii="Times New Roman" w:hAnsi="Times New Roman" w:cs="Times New Roman"/>
          <w:sz w:val="28"/>
          <w:szCs w:val="28"/>
        </w:rPr>
        <w:t>26 мая</w:t>
      </w:r>
      <w:r w:rsidRPr="00735282">
        <w:rPr>
          <w:rFonts w:ascii="Times New Roman" w:hAnsi="Times New Roman" w:cs="Times New Roman"/>
          <w:sz w:val="28"/>
          <w:szCs w:val="28"/>
        </w:rPr>
        <w:t xml:space="preserve"> 20</w:t>
      </w:r>
      <w:r w:rsidRPr="00735282" w:rsidR="0034335F">
        <w:rPr>
          <w:rFonts w:ascii="Times New Roman" w:hAnsi="Times New Roman" w:cs="Times New Roman"/>
          <w:sz w:val="28"/>
          <w:szCs w:val="28"/>
        </w:rPr>
        <w:t>2</w:t>
      </w:r>
      <w:r w:rsidR="008D2A5C">
        <w:rPr>
          <w:rFonts w:ascii="Times New Roman" w:hAnsi="Times New Roman" w:cs="Times New Roman"/>
          <w:sz w:val="28"/>
          <w:szCs w:val="28"/>
        </w:rPr>
        <w:t>6</w:t>
      </w:r>
      <w:r w:rsidRPr="0073528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84F8E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При этом, протокол об административном правонарушении и иные материалы дела в отношении </w:t>
      </w:r>
      <w:r w:rsidR="008D2A5C">
        <w:rPr>
          <w:rFonts w:ascii="Times New Roman" w:hAnsi="Times New Roman" w:cs="Times New Roman"/>
          <w:sz w:val="28"/>
          <w:szCs w:val="28"/>
        </w:rPr>
        <w:t>Вязовиковой</w:t>
      </w:r>
      <w:r w:rsidR="008D2A5C">
        <w:rPr>
          <w:rFonts w:ascii="Times New Roman" w:hAnsi="Times New Roman" w:cs="Times New Roman"/>
          <w:sz w:val="28"/>
          <w:szCs w:val="28"/>
        </w:rPr>
        <w:t xml:space="preserve"> Е.А. </w:t>
      </w:r>
      <w:r w:rsidRPr="00735282">
        <w:rPr>
          <w:rFonts w:ascii="Times New Roman" w:hAnsi="Times New Roman" w:cs="Times New Roman"/>
          <w:sz w:val="28"/>
          <w:szCs w:val="28"/>
        </w:rPr>
        <w:t xml:space="preserve">поступили мировому судье лишь </w:t>
      </w:r>
      <w:r w:rsidR="008D2A5C">
        <w:rPr>
          <w:rFonts w:ascii="Times New Roman" w:hAnsi="Times New Roman" w:cs="Times New Roman"/>
          <w:sz w:val="28"/>
          <w:szCs w:val="28"/>
        </w:rPr>
        <w:t>20 мая</w:t>
      </w:r>
      <w:r w:rsidRPr="00735282">
        <w:rPr>
          <w:rFonts w:ascii="Times New Roman" w:hAnsi="Times New Roman" w:cs="Times New Roman"/>
          <w:sz w:val="28"/>
          <w:szCs w:val="28"/>
        </w:rPr>
        <w:t xml:space="preserve"> 20</w:t>
      </w:r>
      <w:r w:rsidRPr="00735282" w:rsidR="0034335F">
        <w:rPr>
          <w:rFonts w:ascii="Times New Roman" w:hAnsi="Times New Roman" w:cs="Times New Roman"/>
          <w:sz w:val="28"/>
          <w:szCs w:val="28"/>
        </w:rPr>
        <w:t>2</w:t>
      </w:r>
      <w:r w:rsidR="008D2A5C">
        <w:rPr>
          <w:rFonts w:ascii="Times New Roman" w:hAnsi="Times New Roman" w:cs="Times New Roman"/>
          <w:sz w:val="28"/>
          <w:szCs w:val="28"/>
        </w:rPr>
        <w:t>6</w:t>
      </w:r>
      <w:r w:rsidRPr="00735282">
        <w:rPr>
          <w:rFonts w:ascii="Times New Roman" w:hAnsi="Times New Roman" w:cs="Times New Roman"/>
          <w:sz w:val="28"/>
          <w:szCs w:val="28"/>
        </w:rPr>
        <w:t xml:space="preserve"> года, что при отсутствии в материалах дела сведений, позволяющих осуществить незамедлительное извещение лица о месте и времени рассмотрения дела, исключало объективную возможность рассмотрения дела в пределах срока давности привлечения к административной ответственности.</w:t>
      </w:r>
    </w:p>
    <w:p w:rsidR="00C23100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Согласно</w:t>
      </w:r>
      <w:r w:rsidRPr="00735282" w:rsidR="002623DF">
        <w:rPr>
          <w:rFonts w:ascii="Times New Roman" w:hAnsi="Times New Roman" w:cs="Times New Roman"/>
          <w:sz w:val="28"/>
          <w:szCs w:val="28"/>
        </w:rPr>
        <w:t xml:space="preserve"> п. 6 ч. 1 ст. 24.5 Кодекса Российской Федерации об административных правонарушениях, производство по делу об </w:t>
      </w:r>
      <w:r w:rsidRPr="00735282" w:rsidR="002623DF">
        <w:rPr>
          <w:rFonts w:ascii="Times New Roman" w:hAnsi="Times New Roman" w:cs="Times New Roman"/>
          <w:sz w:val="28"/>
          <w:szCs w:val="28"/>
        </w:rPr>
        <w:t>административном правонарушении не может быть начато, а начатое производство подлежит прекращению при истечении сроков давности привлечения к административной ответственности.</w:t>
      </w:r>
    </w:p>
    <w:p w:rsidR="00E4643F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При таких обстоятельствах</w:t>
      </w:r>
      <w:r w:rsidRPr="00735282" w:rsidR="00081B81">
        <w:rPr>
          <w:rFonts w:ascii="Times New Roman" w:hAnsi="Times New Roman" w:cs="Times New Roman"/>
          <w:sz w:val="28"/>
          <w:szCs w:val="28"/>
        </w:rPr>
        <w:t>, учитывая, что на момент рассмотрения дела об административном правонарушении срок давности привлечения</w:t>
      </w:r>
      <w:r w:rsidRPr="00735282" w:rsidR="008823D8">
        <w:rPr>
          <w:rFonts w:ascii="Times New Roman" w:hAnsi="Times New Roman" w:cs="Times New Roman"/>
          <w:sz w:val="28"/>
          <w:szCs w:val="28"/>
        </w:rPr>
        <w:t xml:space="preserve"> </w:t>
      </w:r>
      <w:r w:rsidR="008D2A5C">
        <w:rPr>
          <w:rFonts w:ascii="Times New Roman" w:hAnsi="Times New Roman" w:cs="Times New Roman"/>
          <w:sz w:val="28"/>
          <w:szCs w:val="28"/>
        </w:rPr>
        <w:t>Вязовиковой</w:t>
      </w:r>
      <w:r w:rsidR="008D2A5C">
        <w:rPr>
          <w:rFonts w:ascii="Times New Roman" w:hAnsi="Times New Roman" w:cs="Times New Roman"/>
          <w:sz w:val="28"/>
          <w:szCs w:val="28"/>
        </w:rPr>
        <w:t xml:space="preserve"> Е.А.</w:t>
      </w:r>
      <w:r w:rsidRPr="00735282" w:rsidR="00735282">
        <w:rPr>
          <w:rFonts w:ascii="Times New Roman" w:hAnsi="Times New Roman" w:cs="Times New Roman"/>
          <w:sz w:val="28"/>
          <w:szCs w:val="28"/>
        </w:rPr>
        <w:t xml:space="preserve"> </w:t>
      </w:r>
      <w:r w:rsidRPr="00735282" w:rsidR="00081B81">
        <w:rPr>
          <w:rFonts w:ascii="Times New Roman" w:hAnsi="Times New Roman" w:cs="Times New Roman"/>
          <w:sz w:val="28"/>
          <w:szCs w:val="28"/>
        </w:rPr>
        <w:t xml:space="preserve">к административной ответственности истек, </w:t>
      </w:r>
      <w:r w:rsidRPr="00735282">
        <w:rPr>
          <w:rFonts w:ascii="Times New Roman" w:hAnsi="Times New Roman" w:cs="Times New Roman"/>
          <w:sz w:val="28"/>
          <w:szCs w:val="28"/>
        </w:rPr>
        <w:t>производство по</w:t>
      </w:r>
      <w:r w:rsidRPr="00735282" w:rsidR="00081B81">
        <w:rPr>
          <w:rFonts w:ascii="Times New Roman" w:hAnsi="Times New Roman" w:cs="Times New Roman"/>
          <w:sz w:val="28"/>
          <w:szCs w:val="28"/>
        </w:rPr>
        <w:t xml:space="preserve"> настоящему</w:t>
      </w:r>
      <w:r w:rsidRPr="00735282">
        <w:rPr>
          <w:rFonts w:ascii="Times New Roman" w:hAnsi="Times New Roman" w:cs="Times New Roman"/>
          <w:sz w:val="28"/>
          <w:szCs w:val="28"/>
        </w:rPr>
        <w:t xml:space="preserve"> делу подлежит прекращению на основании </w:t>
      </w:r>
      <w:r w:rsidRPr="00455DDA">
        <w:rPr>
          <w:rFonts w:ascii="Times New Roman" w:hAnsi="Times New Roman" w:cs="Times New Roman"/>
          <w:sz w:val="28"/>
          <w:szCs w:val="28"/>
        </w:rPr>
        <w:t xml:space="preserve">п. </w:t>
      </w:r>
      <w:r w:rsidRPr="00455DDA" w:rsidR="00081B81">
        <w:rPr>
          <w:rFonts w:ascii="Times New Roman" w:hAnsi="Times New Roman" w:cs="Times New Roman"/>
          <w:sz w:val="28"/>
          <w:szCs w:val="28"/>
        </w:rPr>
        <w:t>6</w:t>
      </w:r>
      <w:r w:rsidRPr="00455DDA">
        <w:rPr>
          <w:rFonts w:ascii="Times New Roman" w:hAnsi="Times New Roman" w:cs="Times New Roman"/>
          <w:sz w:val="28"/>
          <w:szCs w:val="28"/>
        </w:rPr>
        <w:t xml:space="preserve"> ч. 1 ст. 24.5</w:t>
      </w:r>
      <w:r w:rsidRPr="00735282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2623DF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 w:rsidRPr="00735282" w:rsidR="00384F8E">
        <w:rPr>
          <w:rFonts w:ascii="Times New Roman" w:hAnsi="Times New Roman" w:cs="Times New Roman"/>
          <w:sz w:val="28"/>
          <w:szCs w:val="28"/>
        </w:rPr>
        <w:t>29.9-29.11</w:t>
      </w:r>
      <w:r w:rsidRPr="00735282" w:rsidR="00590076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735282">
        <w:rPr>
          <w:rFonts w:ascii="Times New Roman" w:hAnsi="Times New Roman" w:cs="Times New Roman"/>
          <w:sz w:val="28"/>
          <w:szCs w:val="28"/>
        </w:rPr>
        <w:t xml:space="preserve">, мировой судья </w:t>
      </w:r>
    </w:p>
    <w:p w:rsidR="00736FEC" w:rsidRPr="00735282" w:rsidP="0073528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>ПОСТАНОВИЛ:</w:t>
      </w:r>
    </w:p>
    <w:p w:rsidR="00590076" w:rsidRPr="00735282" w:rsidP="00735282">
      <w:pPr>
        <w:suppressAutoHyphens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B7E29" w:rsidRPr="00735282" w:rsidP="0073528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282">
        <w:rPr>
          <w:rFonts w:ascii="Times New Roman" w:hAnsi="Times New Roman" w:cs="Times New Roman"/>
          <w:sz w:val="28"/>
          <w:szCs w:val="28"/>
        </w:rPr>
        <w:t xml:space="preserve">Производство по делу об административном правонарушении, предусмотренном </w:t>
      </w:r>
      <w:r w:rsidRPr="00735282" w:rsidR="00B444DD">
        <w:rPr>
          <w:rFonts w:ascii="Times New Roman" w:hAnsi="Times New Roman" w:cs="Times New Roman"/>
          <w:sz w:val="28"/>
          <w:szCs w:val="28"/>
        </w:rPr>
        <w:t>ч.</w:t>
      </w:r>
      <w:r w:rsidRPr="00735282" w:rsidR="00081B81">
        <w:rPr>
          <w:rFonts w:ascii="Times New Roman" w:hAnsi="Times New Roman" w:cs="Times New Roman"/>
          <w:sz w:val="28"/>
          <w:szCs w:val="28"/>
        </w:rPr>
        <w:t xml:space="preserve"> </w:t>
      </w:r>
      <w:r w:rsidRPr="00735282" w:rsidR="00B444DD">
        <w:rPr>
          <w:rFonts w:ascii="Times New Roman" w:hAnsi="Times New Roman" w:cs="Times New Roman"/>
          <w:sz w:val="28"/>
          <w:szCs w:val="28"/>
        </w:rPr>
        <w:t>1 ст.</w:t>
      </w:r>
      <w:r w:rsidRPr="00735282" w:rsidR="00081B81">
        <w:rPr>
          <w:rFonts w:ascii="Times New Roman" w:hAnsi="Times New Roman" w:cs="Times New Roman"/>
          <w:sz w:val="28"/>
          <w:szCs w:val="28"/>
        </w:rPr>
        <w:t xml:space="preserve"> </w:t>
      </w:r>
      <w:r w:rsidRPr="00735282" w:rsidR="002623DF">
        <w:rPr>
          <w:rFonts w:ascii="Times New Roman" w:hAnsi="Times New Roman" w:cs="Times New Roman"/>
          <w:sz w:val="28"/>
          <w:szCs w:val="28"/>
        </w:rPr>
        <w:t>20.25</w:t>
      </w:r>
      <w:r w:rsidRPr="00735282">
        <w:rPr>
          <w:rFonts w:ascii="Times New Roman" w:hAnsi="Times New Roman" w:cs="Times New Roman"/>
          <w:sz w:val="28"/>
          <w:szCs w:val="28"/>
        </w:rPr>
        <w:t xml:space="preserve"> </w:t>
      </w:r>
      <w:r w:rsidRPr="00735282" w:rsidR="00590076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735282" w:rsidR="00384F8E">
        <w:rPr>
          <w:rFonts w:ascii="Times New Roman" w:hAnsi="Times New Roman" w:cs="Times New Roman"/>
          <w:sz w:val="28"/>
          <w:szCs w:val="28"/>
        </w:rPr>
        <w:t>,</w:t>
      </w:r>
      <w:r w:rsidRPr="00735282" w:rsidR="00590076">
        <w:rPr>
          <w:rFonts w:ascii="Times New Roman" w:hAnsi="Times New Roman" w:cs="Times New Roman"/>
          <w:sz w:val="28"/>
          <w:szCs w:val="28"/>
        </w:rPr>
        <w:t xml:space="preserve"> </w:t>
      </w:r>
      <w:r w:rsidRPr="00735282">
        <w:rPr>
          <w:rFonts w:ascii="Times New Roman" w:hAnsi="Times New Roman" w:cs="Times New Roman"/>
          <w:sz w:val="28"/>
          <w:szCs w:val="28"/>
        </w:rPr>
        <w:t>в отношении</w:t>
      </w:r>
      <w:r w:rsidRPr="00735282" w:rsidR="00590076">
        <w:rPr>
          <w:rFonts w:ascii="Times New Roman" w:hAnsi="Times New Roman" w:cs="Times New Roman"/>
          <w:sz w:val="28"/>
          <w:szCs w:val="28"/>
        </w:rPr>
        <w:t xml:space="preserve"> </w:t>
      </w:r>
      <w:r w:rsidRPr="008D2A5C" w:rsidR="008D2A5C">
        <w:rPr>
          <w:rFonts w:ascii="Times New Roman" w:hAnsi="Times New Roman" w:cs="Times New Roman"/>
          <w:sz w:val="28"/>
          <w:szCs w:val="28"/>
        </w:rPr>
        <w:t>Вязовиковой</w:t>
      </w:r>
      <w:r w:rsidRPr="008D2A5C" w:rsidR="008D2A5C">
        <w:rPr>
          <w:rFonts w:ascii="Times New Roman" w:hAnsi="Times New Roman" w:cs="Times New Roman"/>
          <w:sz w:val="28"/>
          <w:szCs w:val="28"/>
        </w:rPr>
        <w:t xml:space="preserve"> Е</w:t>
      </w:r>
      <w:r w:rsidR="00733CC6">
        <w:rPr>
          <w:rFonts w:ascii="Times New Roman" w:hAnsi="Times New Roman" w:cs="Times New Roman"/>
          <w:sz w:val="28"/>
          <w:szCs w:val="28"/>
        </w:rPr>
        <w:t>.</w:t>
      </w:r>
      <w:r w:rsidRPr="008D2A5C" w:rsidR="008D2A5C">
        <w:rPr>
          <w:rFonts w:ascii="Times New Roman" w:hAnsi="Times New Roman" w:cs="Times New Roman"/>
          <w:sz w:val="28"/>
          <w:szCs w:val="28"/>
        </w:rPr>
        <w:t>А</w:t>
      </w:r>
      <w:r w:rsidR="00733CC6">
        <w:rPr>
          <w:rFonts w:ascii="Times New Roman" w:hAnsi="Times New Roman" w:cs="Times New Roman"/>
          <w:sz w:val="28"/>
          <w:szCs w:val="28"/>
        </w:rPr>
        <w:t>.</w:t>
      </w:r>
      <w:r w:rsidRPr="00735282" w:rsidR="001A2513">
        <w:rPr>
          <w:rFonts w:ascii="Times New Roman" w:hAnsi="Times New Roman" w:cs="Times New Roman"/>
          <w:sz w:val="28"/>
          <w:szCs w:val="28"/>
        </w:rPr>
        <w:t xml:space="preserve"> </w:t>
      </w:r>
      <w:r w:rsidRPr="00735282" w:rsidR="00736FEC">
        <w:rPr>
          <w:rFonts w:ascii="Times New Roman" w:hAnsi="Times New Roman" w:cs="Times New Roman"/>
          <w:sz w:val="28"/>
          <w:szCs w:val="28"/>
        </w:rPr>
        <w:t>прек</w:t>
      </w:r>
      <w:r w:rsidRPr="00735282" w:rsidR="00590076">
        <w:rPr>
          <w:rFonts w:ascii="Times New Roman" w:hAnsi="Times New Roman" w:cs="Times New Roman"/>
          <w:sz w:val="28"/>
          <w:szCs w:val="28"/>
        </w:rPr>
        <w:t xml:space="preserve">ратить на основании п. </w:t>
      </w:r>
      <w:r w:rsidRPr="00735282" w:rsidR="000906C6">
        <w:rPr>
          <w:rFonts w:ascii="Times New Roman" w:hAnsi="Times New Roman" w:cs="Times New Roman"/>
          <w:sz w:val="28"/>
          <w:szCs w:val="28"/>
        </w:rPr>
        <w:t>6</w:t>
      </w:r>
      <w:r w:rsidRPr="00735282" w:rsidR="00590076">
        <w:rPr>
          <w:rFonts w:ascii="Times New Roman" w:hAnsi="Times New Roman" w:cs="Times New Roman"/>
          <w:sz w:val="28"/>
          <w:szCs w:val="28"/>
        </w:rPr>
        <w:t xml:space="preserve"> ч. 1 ст. 24.5 Кодекса Российской Федерации об административных правонарушениях </w:t>
      </w:r>
      <w:r w:rsidRPr="00735282" w:rsidR="00384F8E">
        <w:rPr>
          <w:rFonts w:ascii="Times New Roman" w:hAnsi="Times New Roman" w:cs="Times New Roman"/>
          <w:sz w:val="28"/>
          <w:szCs w:val="28"/>
        </w:rPr>
        <w:t>в связи с</w:t>
      </w:r>
      <w:r w:rsidRPr="00735282" w:rsidR="000906C6">
        <w:rPr>
          <w:rFonts w:ascii="Times New Roman" w:hAnsi="Times New Roman" w:cs="Times New Roman"/>
          <w:sz w:val="28"/>
          <w:szCs w:val="28"/>
        </w:rPr>
        <w:t xml:space="preserve"> истечением срока давности привлечения к административной ответственности</w:t>
      </w:r>
      <w:r w:rsidRPr="00735282" w:rsidR="002623DF">
        <w:rPr>
          <w:rFonts w:ascii="Times New Roman" w:hAnsi="Times New Roman" w:cs="Times New Roman"/>
          <w:sz w:val="28"/>
          <w:szCs w:val="28"/>
        </w:rPr>
        <w:t>.</w:t>
      </w:r>
    </w:p>
    <w:p w:rsidR="008D2A5C" w:rsidP="008D2A5C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528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может быть обжаловано в течение десяти дней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судебного участка № 2 Советского судебного района Ханты-Мансийского автономного округа – Югры.</w:t>
      </w:r>
    </w:p>
    <w:p w:rsidR="008E700D" w:rsidRPr="00735282" w:rsidP="00735282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11DD7" w:rsidRPr="00E11DD7" w:rsidP="00E11DD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1DD7">
        <w:rPr>
          <w:rFonts w:ascii="Times New Roman" w:hAnsi="Times New Roman" w:cs="Times New Roman"/>
          <w:bCs/>
          <w:sz w:val="28"/>
          <w:szCs w:val="28"/>
        </w:rPr>
        <w:t xml:space="preserve">Мировой судья </w:t>
      </w:r>
    </w:p>
    <w:p w:rsidR="00717995" w:rsidP="00E11DD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1DD7">
        <w:rPr>
          <w:rFonts w:ascii="Times New Roman" w:hAnsi="Times New Roman" w:cs="Times New Roman"/>
          <w:bCs/>
          <w:sz w:val="28"/>
          <w:szCs w:val="28"/>
        </w:rPr>
        <w:t>судебного участка №2</w:t>
      </w:r>
      <w:r w:rsidRPr="00E11DD7">
        <w:rPr>
          <w:rFonts w:ascii="Times New Roman" w:hAnsi="Times New Roman" w:cs="Times New Roman"/>
          <w:bCs/>
          <w:sz w:val="28"/>
          <w:szCs w:val="28"/>
        </w:rPr>
        <w:tab/>
      </w:r>
      <w:r w:rsidRPr="00E11DD7">
        <w:rPr>
          <w:rFonts w:ascii="Times New Roman" w:hAnsi="Times New Roman" w:cs="Times New Roman"/>
          <w:bCs/>
          <w:sz w:val="28"/>
          <w:szCs w:val="28"/>
        </w:rPr>
        <w:tab/>
      </w:r>
      <w:r w:rsidRPr="00E11DD7">
        <w:rPr>
          <w:rFonts w:ascii="Times New Roman" w:hAnsi="Times New Roman" w:cs="Times New Roman"/>
          <w:bCs/>
          <w:sz w:val="28"/>
          <w:szCs w:val="28"/>
        </w:rPr>
        <w:tab/>
      </w:r>
      <w:r w:rsidRPr="00E11DD7">
        <w:rPr>
          <w:rFonts w:ascii="Times New Roman" w:hAnsi="Times New Roman" w:cs="Times New Roman"/>
          <w:bCs/>
          <w:sz w:val="28"/>
          <w:szCs w:val="28"/>
        </w:rPr>
        <w:tab/>
      </w:r>
      <w:r w:rsidRPr="00E11DD7">
        <w:rPr>
          <w:rFonts w:ascii="Times New Roman" w:hAnsi="Times New Roman" w:cs="Times New Roman"/>
          <w:bCs/>
          <w:sz w:val="28"/>
          <w:szCs w:val="28"/>
        </w:rPr>
        <w:tab/>
      </w:r>
      <w:r w:rsidRPr="00E11DD7">
        <w:rPr>
          <w:rFonts w:ascii="Times New Roman" w:hAnsi="Times New Roman" w:cs="Times New Roman"/>
          <w:bCs/>
          <w:sz w:val="28"/>
          <w:szCs w:val="28"/>
        </w:rPr>
        <w:tab/>
      </w:r>
      <w:r w:rsidRPr="00E11DD7">
        <w:rPr>
          <w:rFonts w:ascii="Times New Roman" w:hAnsi="Times New Roman" w:cs="Times New Roman"/>
          <w:bCs/>
          <w:sz w:val="28"/>
          <w:szCs w:val="28"/>
        </w:rPr>
        <w:tab/>
        <w:t>А.В. Воробьева</w:t>
      </w:r>
    </w:p>
    <w:p w:rsidR="00733CC6" w:rsidP="00E11DD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3CC6" w:rsidP="00E11DD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CC6">
        <w:rPr>
          <w:rFonts w:ascii="Times New Roman" w:hAnsi="Times New Roman" w:cs="Times New Roman"/>
          <w:bCs/>
          <w:sz w:val="28"/>
          <w:szCs w:val="28"/>
        </w:rPr>
        <w:t>Согласовано</w:t>
      </w:r>
    </w:p>
    <w:sectPr w:rsidSect="002623DF">
      <w:headerReference w:type="default" r:id="rId4"/>
      <w:pgSz w:w="11906" w:h="16838"/>
      <w:pgMar w:top="851" w:right="851" w:bottom="851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26225459"/>
      <w:docPartObj>
        <w:docPartGallery w:val="Page Numbers (Top of Page)"/>
        <w:docPartUnique/>
      </w:docPartObj>
    </w:sdtPr>
    <w:sdtContent>
      <w:p w:rsidR="006600F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3C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0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AC"/>
    <w:rsid w:val="000414D4"/>
    <w:rsid w:val="00041E0E"/>
    <w:rsid w:val="00081B81"/>
    <w:rsid w:val="000906C6"/>
    <w:rsid w:val="000B2BA9"/>
    <w:rsid w:val="000E7BD2"/>
    <w:rsid w:val="00195587"/>
    <w:rsid w:val="001A2513"/>
    <w:rsid w:val="001B7E29"/>
    <w:rsid w:val="001C690D"/>
    <w:rsid w:val="001D482C"/>
    <w:rsid w:val="002210B3"/>
    <w:rsid w:val="0024626C"/>
    <w:rsid w:val="00256BAC"/>
    <w:rsid w:val="002579EA"/>
    <w:rsid w:val="002623DF"/>
    <w:rsid w:val="00293348"/>
    <w:rsid w:val="002D6AF1"/>
    <w:rsid w:val="002F1DD1"/>
    <w:rsid w:val="00305773"/>
    <w:rsid w:val="0034212B"/>
    <w:rsid w:val="0034335F"/>
    <w:rsid w:val="003468EE"/>
    <w:rsid w:val="00384F8E"/>
    <w:rsid w:val="00387497"/>
    <w:rsid w:val="003A2AAF"/>
    <w:rsid w:val="003E34AE"/>
    <w:rsid w:val="003F403B"/>
    <w:rsid w:val="00455DDA"/>
    <w:rsid w:val="004920DF"/>
    <w:rsid w:val="004A11AC"/>
    <w:rsid w:val="005413DC"/>
    <w:rsid w:val="00590076"/>
    <w:rsid w:val="005D1C26"/>
    <w:rsid w:val="005D53D5"/>
    <w:rsid w:val="005E3759"/>
    <w:rsid w:val="006600F9"/>
    <w:rsid w:val="00661D23"/>
    <w:rsid w:val="0068562E"/>
    <w:rsid w:val="006932F0"/>
    <w:rsid w:val="006B05B3"/>
    <w:rsid w:val="006D055B"/>
    <w:rsid w:val="007134B2"/>
    <w:rsid w:val="00717995"/>
    <w:rsid w:val="00733CC6"/>
    <w:rsid w:val="00735282"/>
    <w:rsid w:val="00736FEC"/>
    <w:rsid w:val="007E05BB"/>
    <w:rsid w:val="008823D8"/>
    <w:rsid w:val="008D2A5C"/>
    <w:rsid w:val="008E64F4"/>
    <w:rsid w:val="008E700D"/>
    <w:rsid w:val="00904D6A"/>
    <w:rsid w:val="00960EDF"/>
    <w:rsid w:val="00966387"/>
    <w:rsid w:val="0096728A"/>
    <w:rsid w:val="009B0A36"/>
    <w:rsid w:val="009E050E"/>
    <w:rsid w:val="00A7576F"/>
    <w:rsid w:val="00AC13D1"/>
    <w:rsid w:val="00AF3EB4"/>
    <w:rsid w:val="00B444DD"/>
    <w:rsid w:val="00B82913"/>
    <w:rsid w:val="00B8749C"/>
    <w:rsid w:val="00C121EA"/>
    <w:rsid w:val="00C1414E"/>
    <w:rsid w:val="00C23100"/>
    <w:rsid w:val="00C47AC8"/>
    <w:rsid w:val="00CB6F3D"/>
    <w:rsid w:val="00CC0D6C"/>
    <w:rsid w:val="00D04379"/>
    <w:rsid w:val="00D17596"/>
    <w:rsid w:val="00D32F98"/>
    <w:rsid w:val="00D946AE"/>
    <w:rsid w:val="00DA5048"/>
    <w:rsid w:val="00DB5CC5"/>
    <w:rsid w:val="00DD7927"/>
    <w:rsid w:val="00DE452C"/>
    <w:rsid w:val="00E0022C"/>
    <w:rsid w:val="00E11DD7"/>
    <w:rsid w:val="00E336E1"/>
    <w:rsid w:val="00E4643F"/>
    <w:rsid w:val="00E9340D"/>
    <w:rsid w:val="00EA0B3D"/>
    <w:rsid w:val="00EB4258"/>
    <w:rsid w:val="00F15E63"/>
    <w:rsid w:val="00F4280A"/>
    <w:rsid w:val="00F61D2D"/>
    <w:rsid w:val="00F822CA"/>
    <w:rsid w:val="00F9071C"/>
    <w:rsid w:val="00FE0AB0"/>
    <w:rsid w:val="00FF7004"/>
  </w:rsids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8EAC2583-FC77-477E-8B06-A91C8F8D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F822CA"/>
    <w:pPr>
      <w:tabs>
        <w:tab w:val="center" w:pos="4677"/>
      </w:tabs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iCs/>
      <w:sz w:val="22"/>
      <w:szCs w:val="24"/>
    </w:rPr>
  </w:style>
  <w:style w:type="character" w:customStyle="1" w:styleId="a">
    <w:name w:val="Заголовок Знак"/>
    <w:basedOn w:val="DefaultParagraphFont"/>
    <w:link w:val="Title"/>
    <w:rsid w:val="00F822CA"/>
    <w:rPr>
      <w:rFonts w:ascii="Bookman Old Style" w:eastAsia="Times New Roman" w:hAnsi="Bookman Old Style" w:cs="Times New Roman"/>
      <w:b/>
      <w:bCs/>
      <w:iCs/>
      <w:sz w:val="22"/>
      <w:szCs w:val="24"/>
    </w:rPr>
  </w:style>
  <w:style w:type="paragraph" w:styleId="BodyText">
    <w:name w:val="Body Text"/>
    <w:basedOn w:val="Normal"/>
    <w:link w:val="a0"/>
    <w:rsid w:val="00F822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rsid w:val="00F822C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1"/>
    <w:uiPriority w:val="99"/>
    <w:unhideWhenUsed/>
    <w:rsid w:val="00D32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32F98"/>
  </w:style>
  <w:style w:type="paragraph" w:styleId="Footer">
    <w:name w:val="footer"/>
    <w:basedOn w:val="Normal"/>
    <w:link w:val="a2"/>
    <w:uiPriority w:val="99"/>
    <w:semiHidden/>
    <w:unhideWhenUsed/>
    <w:rsid w:val="00D32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rsid w:val="00D32F98"/>
  </w:style>
  <w:style w:type="paragraph" w:styleId="BalloonText">
    <w:name w:val="Balloon Text"/>
    <w:basedOn w:val="Normal"/>
    <w:link w:val="a3"/>
    <w:uiPriority w:val="99"/>
    <w:semiHidden/>
    <w:unhideWhenUsed/>
    <w:rsid w:val="006B0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6B05B3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1B7E29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1B7E29"/>
  </w:style>
  <w:style w:type="paragraph" w:styleId="NormalWeb">
    <w:name w:val="Normal (Web)"/>
    <w:basedOn w:val="Normal"/>
    <w:uiPriority w:val="99"/>
    <w:semiHidden/>
    <w:unhideWhenUsed/>
    <w:rsid w:val="00DD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